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4" w:rsidRPr="00090C84" w:rsidRDefault="00090C84" w:rsidP="00090C8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4C22F3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090C84" w:rsidRDefault="00090C84" w:rsidP="00090C84">
      <w:pPr>
        <w:spacing w:after="0" w:line="240" w:lineRule="auto"/>
        <w:jc w:val="center"/>
        <w:rPr>
          <w:b/>
        </w:rPr>
      </w:pPr>
    </w:p>
    <w:p w:rsidR="00447D14" w:rsidRDefault="00DF6D29" w:rsidP="00090C8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CONCURSO PÚBLICO DE MÉRITOS N° </w:t>
      </w:r>
      <w:r w:rsidR="0062300E" w:rsidRPr="005B579F">
        <w:rPr>
          <w:b/>
        </w:rPr>
        <w:t>00</w:t>
      </w:r>
      <w:r w:rsidR="00A95AEA">
        <w:rPr>
          <w:b/>
        </w:rPr>
        <w:t>2</w:t>
      </w:r>
      <w:r w:rsidR="0062300E" w:rsidRPr="005B579F">
        <w:rPr>
          <w:b/>
        </w:rPr>
        <w:t>-2021</w:t>
      </w:r>
      <w:r>
        <w:rPr>
          <w:b/>
        </w:rPr>
        <w:t>-PECH</w:t>
      </w:r>
      <w:r w:rsidR="004C22F3">
        <w:rPr>
          <w:b/>
        </w:rPr>
        <w:t>-II CONVOCATORIA</w:t>
      </w:r>
    </w:p>
    <w:p w:rsidR="00DF6D29" w:rsidRDefault="001A5116" w:rsidP="00090C84">
      <w:pPr>
        <w:spacing w:after="0" w:line="240" w:lineRule="auto"/>
        <w:jc w:val="center"/>
        <w:rPr>
          <w:b/>
        </w:rPr>
      </w:pPr>
      <w:r>
        <w:rPr>
          <w:b/>
        </w:rPr>
        <w:t xml:space="preserve">UN (1) </w:t>
      </w:r>
      <w:r w:rsidR="004C22F3">
        <w:rPr>
          <w:b/>
        </w:rPr>
        <w:t>TÉCNICO</w:t>
      </w:r>
      <w:r>
        <w:rPr>
          <w:b/>
        </w:rPr>
        <w:t xml:space="preserve"> AGROPECUARIO II</w:t>
      </w:r>
      <w:r w:rsidR="00DF6D29">
        <w:rPr>
          <w:b/>
        </w:rPr>
        <w:t xml:space="preserve">– </w:t>
      </w:r>
      <w:r w:rsidR="00E95C74">
        <w:rPr>
          <w:b/>
        </w:rPr>
        <w:t xml:space="preserve">SUBGERENCIA DE </w:t>
      </w:r>
      <w:r w:rsidR="000E12E5">
        <w:rPr>
          <w:b/>
        </w:rPr>
        <w:t>DESARROLLO AGRÍCOLA</w:t>
      </w:r>
    </w:p>
    <w:p w:rsidR="00090C84" w:rsidRPr="00BE5FF3" w:rsidRDefault="00090C84" w:rsidP="00090C8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F6D29" w:rsidRPr="00DF6D29" w:rsidRDefault="00DF6D29" w:rsidP="00090C84">
      <w:pPr>
        <w:spacing w:after="0" w:line="240" w:lineRule="auto"/>
        <w:jc w:val="center"/>
        <w:rPr>
          <w:b/>
          <w:u w:val="single"/>
        </w:rPr>
      </w:pPr>
      <w:r w:rsidRPr="00DF6D29">
        <w:rPr>
          <w:b/>
          <w:u w:val="single"/>
        </w:rPr>
        <w:t xml:space="preserve">RESULTADOS </w:t>
      </w:r>
      <w:r w:rsidR="00DE70FB">
        <w:rPr>
          <w:b/>
          <w:u w:val="single"/>
        </w:rPr>
        <w:t>FINALES DE</w:t>
      </w:r>
      <w:r w:rsidRPr="00DF6D29">
        <w:rPr>
          <w:b/>
          <w:u w:val="single"/>
        </w:rPr>
        <w:t xml:space="preserve"> POSTULANTE</w:t>
      </w:r>
      <w:r w:rsidR="00F60A02">
        <w:rPr>
          <w:b/>
          <w:u w:val="single"/>
        </w:rPr>
        <w:t>S</w:t>
      </w:r>
      <w:r w:rsidR="00DE70FB">
        <w:rPr>
          <w:b/>
          <w:u w:val="single"/>
        </w:rPr>
        <w:t xml:space="preserve"> APTO</w:t>
      </w:r>
      <w:r w:rsidR="00F60A02">
        <w:rPr>
          <w:b/>
          <w:u w:val="single"/>
        </w:rPr>
        <w:t>S</w:t>
      </w:r>
      <w:r w:rsidR="00DE70FB">
        <w:rPr>
          <w:b/>
          <w:u w:val="single"/>
        </w:rPr>
        <w:t xml:space="preserve"> PARA RENDIR EVALUACIÓN DE CONOCIMIENTOS</w:t>
      </w:r>
    </w:p>
    <w:p w:rsidR="00D32DDB" w:rsidRPr="006A028A" w:rsidRDefault="00D32DDB" w:rsidP="00090C84">
      <w:pPr>
        <w:spacing w:after="0" w:line="240" w:lineRule="auto"/>
        <w:jc w:val="both"/>
        <w:rPr>
          <w:sz w:val="16"/>
          <w:szCs w:val="16"/>
          <w:vertAlign w:val="subscript"/>
        </w:rPr>
      </w:pPr>
    </w:p>
    <w:p w:rsidR="001A5116" w:rsidRDefault="00E95C74" w:rsidP="00E95C74">
      <w:pPr>
        <w:spacing w:after="0" w:line="240" w:lineRule="auto"/>
        <w:jc w:val="both"/>
      </w:pPr>
      <w:r w:rsidRPr="005E4B3B">
        <w:t>Se comunica a los/las postulantes los resultados de la revisión de la ficha de postulante</w:t>
      </w:r>
      <w:r w:rsidR="001A5116">
        <w:t>:</w:t>
      </w:r>
    </w:p>
    <w:p w:rsidR="00243539" w:rsidRPr="006A028A" w:rsidRDefault="00243539" w:rsidP="00E95C74">
      <w:pPr>
        <w:spacing w:after="0" w:line="240" w:lineRule="auto"/>
        <w:jc w:val="both"/>
        <w:rPr>
          <w:sz w:val="16"/>
          <w:szCs w:val="16"/>
        </w:rPr>
      </w:pPr>
    </w:p>
    <w:p w:rsidR="00243539" w:rsidRPr="007D427A" w:rsidRDefault="00243539" w:rsidP="00243539">
      <w:pPr>
        <w:spacing w:after="0" w:line="240" w:lineRule="auto"/>
        <w:jc w:val="both"/>
        <w:rPr>
          <w:b/>
          <w:sz w:val="24"/>
        </w:rPr>
      </w:pPr>
      <w:r w:rsidRPr="007D427A">
        <w:rPr>
          <w:b/>
        </w:rPr>
        <w:t>TÉCNICO AGROPECUARIO II -</w:t>
      </w:r>
      <w:r w:rsidRPr="007D427A">
        <w:rPr>
          <w:b/>
          <w:sz w:val="20"/>
          <w:szCs w:val="20"/>
        </w:rPr>
        <w:t>005-10-2-7-109</w:t>
      </w:r>
    </w:p>
    <w:p w:rsidR="00580D2E" w:rsidRDefault="00580D2E" w:rsidP="00580D2E">
      <w:pPr>
        <w:spacing w:after="0" w:line="240" w:lineRule="auto"/>
        <w:jc w:val="both"/>
      </w:pPr>
      <w:r>
        <w:t xml:space="preserve">Se han recibido </w:t>
      </w:r>
      <w:r w:rsidR="001031E7">
        <w:t>seis</w:t>
      </w:r>
      <w:r>
        <w:t xml:space="preserve"> (</w:t>
      </w:r>
      <w:r w:rsidR="001031E7">
        <w:t>6</w:t>
      </w:r>
      <w:r>
        <w:t xml:space="preserve">) fichas de postulantes para el puesto de </w:t>
      </w:r>
      <w:r w:rsidR="001031E7">
        <w:t xml:space="preserve">TÉCNICO </w:t>
      </w:r>
      <w:r>
        <w:t>AGROPECUARI</w:t>
      </w:r>
      <w:r w:rsidR="001031E7">
        <w:t>O</w:t>
      </w:r>
      <w:r>
        <w:t xml:space="preserve"> II, </w:t>
      </w:r>
      <w:r w:rsidR="001A5116">
        <w:t>luego de la revisión se muestra el siguiente resultado</w:t>
      </w:r>
      <w:r>
        <w:t>:</w:t>
      </w:r>
    </w:p>
    <w:p w:rsidR="001031E7" w:rsidRPr="00BE5FF3" w:rsidRDefault="001031E7" w:rsidP="00580D2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="534" w:tblpY="1"/>
        <w:tblOverlap w:val="never"/>
        <w:tblW w:w="8108" w:type="dxa"/>
        <w:tblLook w:val="04A0" w:firstRow="1" w:lastRow="0" w:firstColumn="1" w:lastColumn="0" w:noHBand="0" w:noVBand="1"/>
      </w:tblPr>
      <w:tblGrid>
        <w:gridCol w:w="567"/>
        <w:gridCol w:w="1134"/>
        <w:gridCol w:w="4110"/>
        <w:gridCol w:w="2297"/>
      </w:tblGrid>
      <w:tr w:rsidR="001031E7" w:rsidRPr="005E4B3B" w:rsidTr="008D46CA">
        <w:tc>
          <w:tcPr>
            <w:tcW w:w="567" w:type="dxa"/>
          </w:tcPr>
          <w:p w:rsidR="001031E7" w:rsidRPr="005E4B3B" w:rsidRDefault="001031E7" w:rsidP="008D46CA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N°</w:t>
            </w:r>
          </w:p>
        </w:tc>
        <w:tc>
          <w:tcPr>
            <w:tcW w:w="1134" w:type="dxa"/>
          </w:tcPr>
          <w:p w:rsidR="001031E7" w:rsidRPr="005E4B3B" w:rsidRDefault="001031E7" w:rsidP="008D46CA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DNI</w:t>
            </w:r>
          </w:p>
        </w:tc>
        <w:tc>
          <w:tcPr>
            <w:tcW w:w="4110" w:type="dxa"/>
          </w:tcPr>
          <w:p w:rsidR="001031E7" w:rsidRPr="005E4B3B" w:rsidRDefault="001031E7" w:rsidP="008D46CA">
            <w:pPr>
              <w:tabs>
                <w:tab w:val="left" w:pos="2061"/>
              </w:tabs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POSTULANTE (Orden Alfabético)</w:t>
            </w:r>
          </w:p>
        </w:tc>
        <w:tc>
          <w:tcPr>
            <w:tcW w:w="2297" w:type="dxa"/>
          </w:tcPr>
          <w:p w:rsidR="001031E7" w:rsidRPr="005E4B3B" w:rsidRDefault="001031E7" w:rsidP="008D46CA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CONDICION OBTENIDA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Pr="005E4B3B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031E7" w:rsidRPr="00513D9E" w:rsidRDefault="001031E7" w:rsidP="008D46CA">
            <w:pPr>
              <w:jc w:val="both"/>
            </w:pPr>
            <w:r>
              <w:t>72605564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CARIHUASAIRO JIMENEZ LUIS OMAR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NO CALIFICA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Pr="005E4B3B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031E7" w:rsidRPr="00513D9E" w:rsidRDefault="001031E7" w:rsidP="008D46CA">
            <w:pPr>
              <w:jc w:val="both"/>
            </w:pPr>
            <w:r>
              <w:t>44231059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COTRINA FLORES RUBEN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NO CALIFICA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031E7" w:rsidRDefault="001031E7" w:rsidP="008D46CA">
            <w:pPr>
              <w:jc w:val="both"/>
            </w:pPr>
            <w:r>
              <w:t>19037243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MARCELO ORBEGOSO JUAN JAVIER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NO CALIFICA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031E7" w:rsidRDefault="001031E7" w:rsidP="008D46CA">
            <w:pPr>
              <w:jc w:val="both"/>
            </w:pPr>
            <w:r>
              <w:t>46506239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QUISPE VICENTE JOSE ANDRES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CALIFICA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031E7" w:rsidRDefault="001031E7" w:rsidP="008D46CA">
            <w:pPr>
              <w:jc w:val="both"/>
            </w:pPr>
            <w:r>
              <w:t>41675005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SOTO PORTOCARRERO LIBORIO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NO CALIFICA</w:t>
            </w:r>
          </w:p>
        </w:tc>
      </w:tr>
      <w:tr w:rsidR="001031E7" w:rsidRPr="00513D9E" w:rsidTr="008D46CA">
        <w:tc>
          <w:tcPr>
            <w:tcW w:w="567" w:type="dxa"/>
          </w:tcPr>
          <w:p w:rsidR="001031E7" w:rsidRDefault="001031E7" w:rsidP="008D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031E7" w:rsidRDefault="001031E7" w:rsidP="008D46CA">
            <w:pPr>
              <w:jc w:val="both"/>
            </w:pPr>
            <w:r>
              <w:t>74762552</w:t>
            </w:r>
          </w:p>
        </w:tc>
        <w:tc>
          <w:tcPr>
            <w:tcW w:w="4110" w:type="dxa"/>
            <w:vAlign w:val="center"/>
          </w:tcPr>
          <w:p w:rsidR="001031E7" w:rsidRPr="00C87F47" w:rsidRDefault="001031E7" w:rsidP="008D46CA">
            <w:pPr>
              <w:rPr>
                <w:rFonts w:ascii="Calibri" w:hAnsi="Calibri"/>
              </w:rPr>
            </w:pPr>
            <w:r w:rsidRPr="00C87F47">
              <w:rPr>
                <w:rFonts w:ascii="Calibri" w:hAnsi="Calibri"/>
              </w:rPr>
              <w:t>VELASQUEZ LLICAN JESSICA MARIBEL</w:t>
            </w:r>
          </w:p>
        </w:tc>
        <w:tc>
          <w:tcPr>
            <w:tcW w:w="2297" w:type="dxa"/>
          </w:tcPr>
          <w:p w:rsidR="001031E7" w:rsidRPr="00513D9E" w:rsidRDefault="001031E7" w:rsidP="008D46CA">
            <w:pPr>
              <w:jc w:val="center"/>
            </w:pPr>
            <w:r>
              <w:t>NO CALIFICA</w:t>
            </w:r>
          </w:p>
        </w:tc>
      </w:tr>
    </w:tbl>
    <w:p w:rsidR="00E95C74" w:rsidRPr="005E4B3B" w:rsidRDefault="00E95C74" w:rsidP="00E95C74">
      <w:pPr>
        <w:spacing w:after="0" w:line="240" w:lineRule="auto"/>
        <w:jc w:val="both"/>
      </w:pPr>
    </w:p>
    <w:p w:rsidR="001D5A21" w:rsidRDefault="0062300E" w:rsidP="00090C84">
      <w:pPr>
        <w:spacing w:after="0" w:line="240" w:lineRule="auto"/>
        <w:jc w:val="both"/>
      </w:pPr>
      <w:r>
        <w:t>S</w:t>
      </w:r>
      <w:r w:rsidR="00DF6D29">
        <w:t xml:space="preserve">e </w:t>
      </w:r>
      <w:r w:rsidR="006350D3">
        <w:t>co</w:t>
      </w:r>
      <w:r w:rsidR="0094012C">
        <w:t xml:space="preserve">munica </w:t>
      </w:r>
      <w:r w:rsidR="00DF6D29">
        <w:t>a</w:t>
      </w:r>
      <w:r w:rsidR="00E95C74">
        <w:t>l</w:t>
      </w:r>
      <w:r w:rsidR="00DF6D29">
        <w:t xml:space="preserve"> postulante</w:t>
      </w:r>
      <w:r w:rsidR="006350D3">
        <w:t xml:space="preserve"> con la condición de </w:t>
      </w:r>
      <w:r w:rsidR="00570E05">
        <w:t>CALIFIC</w:t>
      </w:r>
      <w:r w:rsidR="001031E7">
        <w:t>A</w:t>
      </w:r>
      <w:r w:rsidR="00FA2C2C">
        <w:t xml:space="preserve"> </w:t>
      </w:r>
      <w:r w:rsidR="0094012C">
        <w:t xml:space="preserve">que deberá </w:t>
      </w:r>
      <w:r w:rsidR="008959C7">
        <w:t xml:space="preserve">rendir su Evaluación de Conocimientos, </w:t>
      </w:r>
      <w:r w:rsidR="0094012C">
        <w:t xml:space="preserve">tomando en cuenta </w:t>
      </w:r>
      <w:r w:rsidR="008959C7">
        <w:t>l</w:t>
      </w:r>
      <w:r w:rsidR="0094012C">
        <w:t>o</w:t>
      </w:r>
      <w:r w:rsidR="008959C7">
        <w:t xml:space="preserve"> siguiente:</w:t>
      </w:r>
    </w:p>
    <w:p w:rsidR="0038418C" w:rsidRDefault="0038418C" w:rsidP="00090C84">
      <w:pPr>
        <w:spacing w:after="0" w:line="240" w:lineRule="auto"/>
        <w:jc w:val="both"/>
      </w:pPr>
    </w:p>
    <w:p w:rsidR="008A655C" w:rsidRDefault="00CF099C" w:rsidP="00090C84">
      <w:pPr>
        <w:tabs>
          <w:tab w:val="left" w:pos="2268"/>
          <w:tab w:val="left" w:pos="2694"/>
        </w:tabs>
        <w:spacing w:after="0" w:line="240" w:lineRule="auto"/>
        <w:jc w:val="both"/>
      </w:pPr>
      <w:r>
        <w:t>Fec</w:t>
      </w:r>
      <w:r w:rsidR="00A05237">
        <w:t xml:space="preserve">ha de </w:t>
      </w:r>
      <w:r w:rsidR="00A971B1">
        <w:t>Evaluación</w:t>
      </w:r>
      <w:r w:rsidR="00A971B1">
        <w:tab/>
      </w:r>
      <w:r w:rsidR="001D5A21">
        <w:t>:</w:t>
      </w:r>
      <w:r w:rsidR="001D5A21">
        <w:tab/>
      </w:r>
      <w:r w:rsidR="00A73713">
        <w:t>12</w:t>
      </w:r>
      <w:r w:rsidR="008A655C">
        <w:t>/</w:t>
      </w:r>
      <w:r w:rsidR="006A028A">
        <w:t>0</w:t>
      </w:r>
      <w:r w:rsidR="00A73713">
        <w:t>1</w:t>
      </w:r>
      <w:r w:rsidR="006A028A">
        <w:t>/2022</w:t>
      </w:r>
    </w:p>
    <w:p w:rsidR="00090C84" w:rsidRDefault="008A655C" w:rsidP="00090C84">
      <w:pPr>
        <w:tabs>
          <w:tab w:val="left" w:pos="2268"/>
          <w:tab w:val="left" w:pos="2694"/>
        </w:tabs>
        <w:spacing w:after="0" w:line="240" w:lineRule="auto"/>
        <w:jc w:val="both"/>
      </w:pPr>
      <w:r>
        <w:t>Hora de Evaluación</w:t>
      </w:r>
      <w:r>
        <w:tab/>
        <w:t>:</w:t>
      </w:r>
      <w:r>
        <w:tab/>
        <w:t>1</w:t>
      </w:r>
      <w:r w:rsidR="00261299">
        <w:t>0</w:t>
      </w:r>
      <w:r>
        <w:t>:00 horas</w:t>
      </w:r>
    </w:p>
    <w:p w:rsidR="00A05237" w:rsidRDefault="00A05237" w:rsidP="0038418C">
      <w:pPr>
        <w:tabs>
          <w:tab w:val="left" w:pos="2268"/>
          <w:tab w:val="left" w:pos="2694"/>
        </w:tabs>
        <w:spacing w:after="0" w:line="240" w:lineRule="auto"/>
        <w:ind w:left="2694" w:hanging="2694"/>
        <w:jc w:val="both"/>
      </w:pPr>
      <w:r>
        <w:t>Lugar de Evaluación</w:t>
      </w:r>
      <w:r w:rsidR="00090C84">
        <w:tab/>
      </w:r>
      <w:r>
        <w:t>:</w:t>
      </w:r>
      <w:r>
        <w:tab/>
      </w:r>
      <w:r w:rsidR="0038418C">
        <w:t xml:space="preserve">Plataforma Google </w:t>
      </w:r>
      <w:proofErr w:type="spellStart"/>
      <w:r w:rsidR="0038418C">
        <w:t>Meet</w:t>
      </w:r>
      <w:proofErr w:type="spellEnd"/>
      <w:r w:rsidR="0038418C">
        <w:t>, según l</w:t>
      </w:r>
      <w:r w:rsidR="00065668">
        <w:t xml:space="preserve">ink </w:t>
      </w:r>
      <w:r w:rsidR="00581BB2">
        <w:t xml:space="preserve">remitido </w:t>
      </w:r>
      <w:r w:rsidR="00551E07">
        <w:t xml:space="preserve">al correo indicado por </w:t>
      </w:r>
      <w:r w:rsidR="006350D3">
        <w:t xml:space="preserve">los </w:t>
      </w:r>
      <w:r w:rsidR="00551E07">
        <w:t>postulante</w:t>
      </w:r>
      <w:r w:rsidR="006350D3">
        <w:t>s</w:t>
      </w:r>
      <w:r w:rsidR="0038418C">
        <w:t>.</w:t>
      </w:r>
    </w:p>
    <w:p w:rsidR="00090C84" w:rsidRPr="00BE5FF3" w:rsidRDefault="00090C84" w:rsidP="00090C84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E15E19" w:rsidRPr="00513D9E" w:rsidRDefault="00E15E19" w:rsidP="00E15E19">
      <w:pPr>
        <w:spacing w:after="0" w:line="240" w:lineRule="auto"/>
        <w:jc w:val="both"/>
      </w:pPr>
      <w:r w:rsidRPr="00513D9E">
        <w:t>Se considerará lo siguiente:</w:t>
      </w:r>
    </w:p>
    <w:p w:rsidR="00E15E19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>El Comité de Selección</w:t>
      </w:r>
      <w:r w:rsidRPr="00513D9E">
        <w:t xml:space="preserve"> remitirá mediante correo electrónico el link de acceso a la plataforma virtual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 xml:space="preserve"> en el cual se llevará a cabo el registro de asistencia (identificación de los postulantes) requisito indispensable para rendir la Evaluación de Conocimientos.</w:t>
      </w:r>
    </w:p>
    <w:p w:rsidR="00E15E19" w:rsidRPr="00513D9E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 w:rsidRPr="00513D9E">
        <w:t xml:space="preserve">Se recomienda al postulante presentarse en la plataforma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>, 15 minutos antes del horario establecido con la finalidad de comprobar el correcto funcionamiento de las plataformas y su conectividad antes del inicio de la evaluación, toda vez que dicha plataforma deberá permanecer activa durante toda la ejecución de la Evaluación de Conocimientos.</w:t>
      </w:r>
    </w:p>
    <w:p w:rsidR="00E15E19" w:rsidRPr="00513D9E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Para </w:t>
      </w:r>
      <w:r w:rsidRPr="00513D9E">
        <w:t xml:space="preserve">otorgar el acceso para la Evaluación de Conocimientos </w:t>
      </w:r>
      <w:r>
        <w:t xml:space="preserve">deberá </w:t>
      </w:r>
      <w:r w:rsidRPr="00513D9E">
        <w:t>registra</w:t>
      </w:r>
      <w:r>
        <w:t>r</w:t>
      </w:r>
      <w:r w:rsidRPr="00513D9E">
        <w:t xml:space="preserve"> su asistencia mediante la plataforma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>.</w:t>
      </w:r>
    </w:p>
    <w:p w:rsidR="00E15E19" w:rsidRPr="00513D9E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>El</w:t>
      </w:r>
      <w:r w:rsidRPr="00513D9E">
        <w:t xml:space="preserve"> postulante debe tener acceso a una computadora/laptop, teclado y un mouse, cámara, audio y conexión a internet para el desarrollo de la presente etapa.</w:t>
      </w:r>
    </w:p>
    <w:p w:rsidR="00E15E19" w:rsidRPr="00513D9E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 w:rsidRPr="00513D9E">
        <w:t>El tiempo de tolerancia, será de cinco (5) minutos a partir del horario establecido en la presente etapa, si pasado el tiempo el postulante no se presenta, se le consi</w:t>
      </w:r>
      <w:r w:rsidR="007F3A2C">
        <w:t>gnará la condición de NO ASISTIÓ</w:t>
      </w:r>
      <w:r w:rsidRPr="00513D9E">
        <w:t>.</w:t>
      </w:r>
    </w:p>
    <w:p w:rsidR="00D32DDB" w:rsidRPr="006A028A" w:rsidRDefault="00D32DDB" w:rsidP="00580D2E">
      <w:pPr>
        <w:spacing w:after="0" w:line="240" w:lineRule="auto"/>
        <w:rPr>
          <w:sz w:val="16"/>
          <w:szCs w:val="16"/>
        </w:rPr>
      </w:pPr>
    </w:p>
    <w:p w:rsidR="00082D91" w:rsidRDefault="006A028A" w:rsidP="006A028A">
      <w:pPr>
        <w:tabs>
          <w:tab w:val="left" w:pos="1824"/>
          <w:tab w:val="right" w:pos="8505"/>
        </w:tabs>
        <w:spacing w:after="0" w:line="240" w:lineRule="auto"/>
      </w:pPr>
      <w:r>
        <w:tab/>
      </w:r>
      <w:r>
        <w:tab/>
      </w:r>
      <w:r w:rsidR="008959C7">
        <w:t xml:space="preserve">Trujillo, </w:t>
      </w:r>
      <w:r w:rsidR="00A73713">
        <w:t>11</w:t>
      </w:r>
      <w:r w:rsidR="008959C7">
        <w:t xml:space="preserve"> de </w:t>
      </w:r>
      <w:r w:rsidR="004C22F3">
        <w:t>enero</w:t>
      </w:r>
      <w:r w:rsidR="008959C7">
        <w:t xml:space="preserve"> de 202</w:t>
      </w:r>
      <w:r w:rsidR="004C22F3">
        <w:t>2</w:t>
      </w:r>
    </w:p>
    <w:p w:rsidR="00090C84" w:rsidRDefault="00090C84" w:rsidP="00090C84">
      <w:pPr>
        <w:spacing w:after="0" w:line="240" w:lineRule="auto"/>
        <w:jc w:val="right"/>
      </w:pPr>
    </w:p>
    <w:p w:rsidR="0095572B" w:rsidRPr="00265E03" w:rsidRDefault="00CD7F5F" w:rsidP="006A028A">
      <w:pPr>
        <w:tabs>
          <w:tab w:val="left" w:pos="6888"/>
        </w:tabs>
        <w:spacing w:after="0" w:line="240" w:lineRule="auto"/>
        <w:ind w:firstLine="2836"/>
        <w:rPr>
          <w:b/>
          <w:caps/>
          <w:sz w:val="24"/>
        </w:rPr>
      </w:pPr>
      <w:r w:rsidRPr="00E3416D">
        <w:rPr>
          <w:b/>
          <w:bCs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77350B4" wp14:editId="7DEBF3B6">
            <wp:simplePos x="0" y="0"/>
            <wp:positionH relativeFrom="column">
              <wp:posOffset>2209165</wp:posOffset>
            </wp:positionH>
            <wp:positionV relativeFrom="paragraph">
              <wp:posOffset>1030605</wp:posOffset>
            </wp:positionV>
            <wp:extent cx="872490" cy="385445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C7">
        <w:rPr>
          <w:noProof/>
          <w:lang w:eastAsia="es-PE"/>
        </w:rPr>
        <w:drawing>
          <wp:anchor distT="0" distB="0" distL="114300" distR="114300" simplePos="0" relativeHeight="251655168" behindDoc="0" locked="0" layoutInCell="1" allowOverlap="1" wp14:anchorId="609E6AE6" wp14:editId="3877F0EB">
            <wp:simplePos x="0" y="0"/>
            <wp:positionH relativeFrom="column">
              <wp:posOffset>4606290</wp:posOffset>
            </wp:positionH>
            <wp:positionV relativeFrom="paragraph">
              <wp:posOffset>582295</wp:posOffset>
            </wp:positionV>
            <wp:extent cx="476250" cy="77089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C7">
        <w:rPr>
          <w:noProof/>
          <w:lang w:eastAsia="es-PE"/>
        </w:rPr>
        <w:drawing>
          <wp:anchor distT="0" distB="0" distL="114300" distR="114300" simplePos="0" relativeHeight="251657216" behindDoc="0" locked="0" layoutInCell="1" allowOverlap="1" wp14:anchorId="36965C7F" wp14:editId="41674582">
            <wp:simplePos x="0" y="0"/>
            <wp:positionH relativeFrom="column">
              <wp:posOffset>227330</wp:posOffset>
            </wp:positionH>
            <wp:positionV relativeFrom="paragraph">
              <wp:posOffset>916940</wp:posOffset>
            </wp:positionV>
            <wp:extent cx="824865" cy="4381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7" w:rsidRPr="00090C84">
        <w:rPr>
          <w:b/>
          <w:caps/>
          <w:sz w:val="24"/>
        </w:rPr>
        <w:t>Área de Personal</w:t>
      </w:r>
    </w:p>
    <w:sectPr w:rsidR="0095572B" w:rsidRPr="00265E03" w:rsidSect="00090C84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97" w:rsidRDefault="006E5097" w:rsidP="008959C7">
      <w:pPr>
        <w:spacing w:after="0" w:line="240" w:lineRule="auto"/>
      </w:pPr>
      <w:r>
        <w:separator/>
      </w:r>
    </w:p>
  </w:endnote>
  <w:endnote w:type="continuationSeparator" w:id="0">
    <w:p w:rsidR="006E5097" w:rsidRDefault="006E5097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97" w:rsidRDefault="006E5097" w:rsidP="008959C7">
      <w:pPr>
        <w:spacing w:after="0" w:line="240" w:lineRule="auto"/>
      </w:pPr>
      <w:r>
        <w:separator/>
      </w:r>
    </w:p>
  </w:footnote>
  <w:footnote w:type="continuationSeparator" w:id="0">
    <w:p w:rsidR="006E5097" w:rsidRDefault="006E5097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84" w:rsidRDefault="00090C84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65340F80" wp14:editId="1943915F">
          <wp:simplePos x="0" y="0"/>
          <wp:positionH relativeFrom="column">
            <wp:posOffset>3594100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7FDDDB9A" wp14:editId="7D3E9701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31"/>
    <w:rsid w:val="00082D91"/>
    <w:rsid w:val="00090C84"/>
    <w:rsid w:val="000C2414"/>
    <w:rsid w:val="000D2037"/>
    <w:rsid w:val="000E12E5"/>
    <w:rsid w:val="001031E7"/>
    <w:rsid w:val="001A3DC7"/>
    <w:rsid w:val="001A5116"/>
    <w:rsid w:val="001D5A21"/>
    <w:rsid w:val="00207D6D"/>
    <w:rsid w:val="00243539"/>
    <w:rsid w:val="00261299"/>
    <w:rsid w:val="00265E03"/>
    <w:rsid w:val="00285679"/>
    <w:rsid w:val="002F0EC1"/>
    <w:rsid w:val="003676E2"/>
    <w:rsid w:val="0038418C"/>
    <w:rsid w:val="00392102"/>
    <w:rsid w:val="00405B7C"/>
    <w:rsid w:val="00447D14"/>
    <w:rsid w:val="00487439"/>
    <w:rsid w:val="004C22F3"/>
    <w:rsid w:val="004D5E23"/>
    <w:rsid w:val="0051537E"/>
    <w:rsid w:val="00551E07"/>
    <w:rsid w:val="00570E05"/>
    <w:rsid w:val="00580D2E"/>
    <w:rsid w:val="00581BB2"/>
    <w:rsid w:val="005A0544"/>
    <w:rsid w:val="005B13C0"/>
    <w:rsid w:val="005B579F"/>
    <w:rsid w:val="005B6ABE"/>
    <w:rsid w:val="0062300E"/>
    <w:rsid w:val="006350D3"/>
    <w:rsid w:val="006809B3"/>
    <w:rsid w:val="006A028A"/>
    <w:rsid w:val="006B265A"/>
    <w:rsid w:val="006E5097"/>
    <w:rsid w:val="006F4FAB"/>
    <w:rsid w:val="0075230F"/>
    <w:rsid w:val="007926D7"/>
    <w:rsid w:val="007965A6"/>
    <w:rsid w:val="0079771D"/>
    <w:rsid w:val="007A109C"/>
    <w:rsid w:val="007F3A2C"/>
    <w:rsid w:val="008111C1"/>
    <w:rsid w:val="00870BC2"/>
    <w:rsid w:val="008959C7"/>
    <w:rsid w:val="008A655C"/>
    <w:rsid w:val="008E69D1"/>
    <w:rsid w:val="0094012C"/>
    <w:rsid w:val="0095333D"/>
    <w:rsid w:val="0095572B"/>
    <w:rsid w:val="0098298D"/>
    <w:rsid w:val="00985324"/>
    <w:rsid w:val="009C2480"/>
    <w:rsid w:val="00A05237"/>
    <w:rsid w:val="00A376AC"/>
    <w:rsid w:val="00A5550F"/>
    <w:rsid w:val="00A65F6A"/>
    <w:rsid w:val="00A73713"/>
    <w:rsid w:val="00A95AEA"/>
    <w:rsid w:val="00A971B1"/>
    <w:rsid w:val="00AB00EE"/>
    <w:rsid w:val="00AE3662"/>
    <w:rsid w:val="00AF3729"/>
    <w:rsid w:val="00B056CD"/>
    <w:rsid w:val="00B20B7D"/>
    <w:rsid w:val="00BE5FF3"/>
    <w:rsid w:val="00C14F0D"/>
    <w:rsid w:val="00C166D8"/>
    <w:rsid w:val="00C5483C"/>
    <w:rsid w:val="00CD7F5F"/>
    <w:rsid w:val="00CF099C"/>
    <w:rsid w:val="00CF3C49"/>
    <w:rsid w:val="00D2302F"/>
    <w:rsid w:val="00D32DDB"/>
    <w:rsid w:val="00D85887"/>
    <w:rsid w:val="00DA2858"/>
    <w:rsid w:val="00DE4879"/>
    <w:rsid w:val="00DE70FB"/>
    <w:rsid w:val="00DF6D29"/>
    <w:rsid w:val="00E15E19"/>
    <w:rsid w:val="00E41E66"/>
    <w:rsid w:val="00E95C74"/>
    <w:rsid w:val="00ED43E1"/>
    <w:rsid w:val="00EF11D5"/>
    <w:rsid w:val="00F60A02"/>
    <w:rsid w:val="00F82382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21C33-6D49-45EA-A77A-9FD55BE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BE27-6B64-472C-847A-6F5486B5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Bertha Luz Lescano Lopez</cp:lastModifiedBy>
  <cp:revision>36</cp:revision>
  <cp:lastPrinted>2021-07-27T18:15:00Z</cp:lastPrinted>
  <dcterms:created xsi:type="dcterms:W3CDTF">2021-07-27T18:15:00Z</dcterms:created>
  <dcterms:modified xsi:type="dcterms:W3CDTF">2022-01-11T20:11:00Z</dcterms:modified>
</cp:coreProperties>
</file>